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9" w:rsidRPr="000276CE" w:rsidRDefault="000276CE" w:rsidP="00B0533A">
      <w:pPr>
        <w:rPr>
          <w:b/>
          <w:u w:val="single"/>
        </w:rPr>
      </w:pPr>
      <w:r w:rsidRPr="000276CE">
        <w:rPr>
          <w:b/>
          <w:u w:val="single"/>
        </w:rPr>
        <w:t>INFORMACIÓN PARA LOS DELEGADOS DE</w:t>
      </w:r>
      <w:r w:rsidR="00B0533A">
        <w:rPr>
          <w:b/>
          <w:u w:val="single"/>
        </w:rPr>
        <w:t xml:space="preserve"> PERSONAL Y/O MIEMBROS DE COMITÉS DE EMPRESA DE LA PLATAFORMA POR</w:t>
      </w:r>
      <w:r w:rsidRPr="000276CE">
        <w:rPr>
          <w:b/>
          <w:u w:val="single"/>
        </w:rPr>
        <w:t xml:space="preserve"> LA HOMOLOGACIÓN DE ENSEÑANZA CONCERTADA EN ANDALUCÍA</w:t>
      </w:r>
    </w:p>
    <w:p w:rsidR="000276CE" w:rsidRDefault="000276CE" w:rsidP="009D76FE">
      <w:pPr>
        <w:jc w:val="both"/>
      </w:pPr>
    </w:p>
    <w:p w:rsidR="000276CE" w:rsidRDefault="000276CE" w:rsidP="009D76FE">
      <w:pPr>
        <w:ind w:firstLine="708"/>
        <w:jc w:val="both"/>
      </w:pPr>
      <w:r>
        <w:t>Con motivo de la última reforma introducida por el Real Decreto Legislativo 5/2013, de 15 de marzo sobre la figura de la jubilación parcial (tan usada y útil en nuestro sector), queremos informar sobre la posibilidad que in</w:t>
      </w:r>
      <w:r w:rsidR="00506510">
        <w:t>troduce la Disposición Final</w:t>
      </w:r>
      <w:r>
        <w:t xml:space="preserve"> </w:t>
      </w:r>
      <w:r w:rsidR="00506510">
        <w:t>5</w:t>
      </w:r>
      <w:r>
        <w:t xml:space="preserve">ª de dicha norma consistente en la prolongación de la regulación anterior a la reforma para aquellos que hayan firmado Convenio Colectivo o Acuerdo de Empresa que establezcan Planes de Jubilación Anticipada. Según la lectura literal de la norma el legislador deja la puerta abierta para </w:t>
      </w:r>
      <w:r w:rsidR="00633735">
        <w:t>aquella empresa</w:t>
      </w:r>
      <w:r>
        <w:t xml:space="preserve"> y representantes de los trabajadores que firmen dichos Planes con anterioridad a la fecha de 15 de abril de 2013, y hagan constar formalmente dicha circunstancia ante el Instituto Nacional de la Seguridad Soc</w:t>
      </w:r>
      <w:r w:rsidR="004A5AF9">
        <w:t xml:space="preserve">ial, ( El texto de la Disposición Final 5º dice: </w:t>
      </w:r>
      <w:r w:rsidR="004A5AF9" w:rsidRPr="004A5AF9">
        <w:rPr>
          <w:b/>
          <w:i/>
          <w:color w:val="000000"/>
          <w:sz w:val="20"/>
          <w:szCs w:val="20"/>
        </w:rPr>
        <w:t>De igual modo, y a los mismos efectos, en los supuestos recogidos en el apartado 2.c), segundo inciso, de la disposición final duodécima de la Ley 27/2011, de 1 de agosto, los trabajadores afectados, los representantes unitarios y sindicales o las empresas, dispondrán hasta el día 15 de abril de 2013 para comunicar y poner a disposición de las direcciones provinciales del Instituto Nacional de la Seguridad Social los planes de jubilación parcial, recogidos en convenios colectivos de cualquier ámbito o acuerdos colectivos de empresas, suscritos antes del día 1 de abril de 2013, con independencia de que el acceso a la jubilación parcial se haya producido con anterioridad o con posterioridad al 1 de abril de 2013. Junto a la citada documentación se presentará certificación de la empresa acreditativa de la identidad de los trabajadores incorporados al Plan de Jubilación Parcial con anterioridad a 1 de abril de 2013</w:t>
      </w:r>
      <w:r w:rsidR="004A5AF9">
        <w:rPr>
          <w:b/>
          <w:i/>
          <w:color w:val="000000"/>
          <w:sz w:val="20"/>
          <w:szCs w:val="20"/>
        </w:rPr>
        <w:t>).</w:t>
      </w:r>
    </w:p>
    <w:p w:rsidR="000276CE" w:rsidRDefault="000276CE" w:rsidP="009D76FE">
      <w:pPr>
        <w:ind w:firstLine="708"/>
        <w:jc w:val="both"/>
      </w:pPr>
      <w:r>
        <w:t>Por tal motivo, animamos a los Delegados a que planteen la posibilidad a la dirección de sus empresas, ya que la jubilación parcial tal y como venía rigiéndose antes de la reforma era y es un instrumento beneficioso tanto para las empresas que rejuvenecen sus plantillas y aminoran gastos de personal, como para  los trabajadores que se jubi</w:t>
      </w:r>
      <w:r w:rsidR="009D76FE">
        <w:t>lan, como para los relevistas.</w:t>
      </w:r>
      <w:r w:rsidR="003B709B">
        <w:t xml:space="preserve"> </w:t>
      </w:r>
    </w:p>
    <w:p w:rsidR="009D76FE" w:rsidRDefault="009D76FE" w:rsidP="009D76FE">
      <w:pPr>
        <w:ind w:firstLine="708"/>
        <w:jc w:val="both"/>
      </w:pPr>
      <w:r>
        <w:t>Somos conscientes de que la</w:t>
      </w:r>
      <w:r w:rsidR="003B709B">
        <w:t>s empresas, y más aún la</w:t>
      </w:r>
      <w:r>
        <w:t xml:space="preserve"> Administración de la Seguridad Social puede</w:t>
      </w:r>
      <w:r w:rsidR="003B709B">
        <w:t>n</w:t>
      </w:r>
      <w:r>
        <w:t xml:space="preserve"> poner pegas a la interpretación que defendemos, </w:t>
      </w:r>
      <w:r w:rsidR="003B709B">
        <w:t>pero para aquellos supuestos en que empresa</w:t>
      </w:r>
      <w:r>
        <w:t xml:space="preserve"> y trabajadores están interesados en esta posibilidad que parece brindar el legislador</w:t>
      </w:r>
      <w:r w:rsidR="003B709B">
        <w:t xml:space="preserve"> merece la pena intentarlo, </w:t>
      </w:r>
      <w:r w:rsidR="00C00ECE">
        <w:t>-</w:t>
      </w:r>
      <w:r w:rsidR="003B709B">
        <w:t>sin perjuicio de que podamos encontrarnos con la denegación de nuestra solicitud</w:t>
      </w:r>
      <w:r w:rsidR="00C00ECE">
        <w:t>-</w:t>
      </w:r>
      <w:r w:rsidR="003B709B">
        <w:t xml:space="preserve">. </w:t>
      </w:r>
    </w:p>
    <w:p w:rsidR="00AF1927" w:rsidRDefault="003B709B" w:rsidP="00271379">
      <w:pPr>
        <w:ind w:firstLine="708"/>
        <w:jc w:val="both"/>
      </w:pPr>
      <w:r>
        <w:t xml:space="preserve">Los </w:t>
      </w:r>
      <w:r w:rsidR="00C11C5A">
        <w:t>Acuerdos de Empresa, por su propia naturaleza, tienen que ser consensuados entre</w:t>
      </w:r>
      <w:r>
        <w:t xml:space="preserve"> la dirección de la empresa y el Comité de Empresa o Delegados,  pero se puede proponer por nuestros representantes en los siguientes términos</w:t>
      </w:r>
      <w:r w:rsidR="00AF1927">
        <w:t xml:space="preserve"> que marcan los mínimos necesarios del Acuerdo,</w:t>
      </w:r>
      <w:r>
        <w:t xml:space="preserve"> (que en ningún modo es un modelo cerrado</w:t>
      </w:r>
      <w:r w:rsidR="00B0533A">
        <w:t>, y de hecho dependiendo de la empresa y la circunstancias se deberán añadir o no cláusulas al mismo</w:t>
      </w:r>
      <w:r>
        <w:t>)</w:t>
      </w:r>
      <w:r w:rsidR="00B0533A">
        <w:t>. Si hay que hacer constar que la norma exige hacer constar los ámbitos temporal y territorial de</w:t>
      </w:r>
      <w:r w:rsidR="00AF1927">
        <w:t>l acuerdo.</w:t>
      </w:r>
    </w:p>
    <w:p w:rsidR="00B932E3" w:rsidRDefault="00B932E3" w:rsidP="00271379">
      <w:pPr>
        <w:ind w:firstLine="708"/>
        <w:jc w:val="both"/>
      </w:pPr>
    </w:p>
    <w:p w:rsidR="00B932E3" w:rsidRDefault="00B932E3" w:rsidP="00271379">
      <w:pPr>
        <w:ind w:firstLine="708"/>
        <w:jc w:val="both"/>
      </w:pPr>
    </w:p>
    <w:p w:rsidR="00B932E3" w:rsidRDefault="00B932E3" w:rsidP="00271379">
      <w:pPr>
        <w:ind w:firstLine="708"/>
        <w:jc w:val="both"/>
      </w:pPr>
    </w:p>
    <w:p w:rsidR="00B932E3" w:rsidRDefault="00B932E3" w:rsidP="00271379">
      <w:pPr>
        <w:ind w:firstLine="708"/>
        <w:jc w:val="both"/>
      </w:pPr>
    </w:p>
    <w:p w:rsidR="00B932E3" w:rsidRDefault="00B932E3" w:rsidP="00271379">
      <w:pPr>
        <w:ind w:firstLine="708"/>
        <w:jc w:val="both"/>
      </w:pPr>
    </w:p>
    <w:p w:rsidR="00B932E3" w:rsidRDefault="00B932E3" w:rsidP="00271379">
      <w:pPr>
        <w:ind w:firstLine="708"/>
        <w:jc w:val="both"/>
      </w:pPr>
    </w:p>
    <w:p w:rsidR="00B932E3" w:rsidRDefault="00B932E3" w:rsidP="00271379">
      <w:pPr>
        <w:ind w:firstLine="708"/>
        <w:jc w:val="both"/>
      </w:pPr>
    </w:p>
    <w:p w:rsidR="00AF1927" w:rsidRDefault="00AF1927" w:rsidP="00AF1927">
      <w:pPr>
        <w:ind w:firstLine="708"/>
      </w:pPr>
      <w:r>
        <w:t>ACUERDO DE EMPRESA PARA LA APROBACIÓN DEL</w:t>
      </w:r>
    </w:p>
    <w:p w:rsidR="003B709B" w:rsidRDefault="00AF1927" w:rsidP="00AF1927">
      <w:pPr>
        <w:ind w:firstLine="708"/>
      </w:pPr>
      <w:r>
        <w:t>PLAN DE JUBILACIÓNES PARCIALES EN EL CENTRO EDUCATIVO XXXX</w:t>
      </w:r>
    </w:p>
    <w:p w:rsidR="003B709B" w:rsidRDefault="003B709B" w:rsidP="00271379">
      <w:pPr>
        <w:ind w:firstLine="708"/>
        <w:jc w:val="both"/>
      </w:pPr>
      <w:r>
        <w:t xml:space="preserve">Reunidos en xxx a fecha xxxx, de una parte los Delegados de Personal (o miembros del Comité de Empresa para centros de más de 50 trabajadores), xxxx, y de otra la representación de la empresa en la persona de XXXX, </w:t>
      </w:r>
      <w:r w:rsidR="00AF1927">
        <w:t>reconociéndose ambas partes capacidad de obrar y representatividad suficiente para este acto, libre y voluntariamente ratifican el presente Acuerdo de Empresa por el que se aprueba el siguiente Plan de Jubilaciones Parciales para la empresa xxx, conforme con el siguiente contenido</w:t>
      </w:r>
      <w:r>
        <w:t>:</w:t>
      </w:r>
    </w:p>
    <w:p w:rsidR="003B709B" w:rsidRDefault="00AF1927" w:rsidP="003B709B">
      <w:pPr>
        <w:ind w:firstLine="708"/>
        <w:jc w:val="both"/>
      </w:pPr>
      <w:r>
        <w:t>PRIMERO.- Se firma el presente acuerdo a la vista de la indiscutible</w:t>
      </w:r>
      <w:r w:rsidR="003B709B">
        <w:t xml:space="preserve"> utilidad para ambas partes de la </w:t>
      </w:r>
      <w:r>
        <w:t>figura de la Jubilación Parcial. Los firmantes del presente Acuerdo de Empresa</w:t>
      </w:r>
      <w:r w:rsidR="003B709B">
        <w:t xml:space="preserve"> acuerdan </w:t>
      </w:r>
      <w:r w:rsidR="00271379">
        <w:t xml:space="preserve">ofrecer a los trabajadores de la empresa (o centro de trabajo) xxx, la posibilidad de acogerse a dicha modalidad de jubilación, </w:t>
      </w:r>
      <w:r w:rsidR="005C0A4C">
        <w:t xml:space="preserve"> confo</w:t>
      </w:r>
      <w:r w:rsidR="00B932E3">
        <w:t>rme con la regulación establecida al efecto</w:t>
      </w:r>
      <w:r w:rsidR="00B34409">
        <w:t xml:space="preserve"> en el artículo 166 del Texto Refundido que aprueba la</w:t>
      </w:r>
      <w:r w:rsidR="008D598C">
        <w:t xml:space="preserve"> Ley General de Seguridad Social</w:t>
      </w:r>
      <w:r w:rsidR="00B34409">
        <w:t xml:space="preserve"> (según Ley 40/2007)</w:t>
      </w:r>
      <w:r w:rsidR="00224623">
        <w:t>, y</w:t>
      </w:r>
      <w:r w:rsidR="005C0A4C">
        <w:t xml:space="preserve"> </w:t>
      </w:r>
      <w:r w:rsidR="00271379">
        <w:t>siempre y cuando se cumplan l</w:t>
      </w:r>
      <w:r w:rsidR="00B34409">
        <w:t xml:space="preserve">os requisitos legales exigidos al efecto. </w:t>
      </w:r>
    </w:p>
    <w:p w:rsidR="00B34409" w:rsidRDefault="00B34409" w:rsidP="003B709B">
      <w:pPr>
        <w:ind w:firstLine="708"/>
        <w:jc w:val="both"/>
      </w:pPr>
      <w:r>
        <w:t>(Se aconseja establecer un listado de trabajadores que incluidos en el plan de jubilaciones parciales)</w:t>
      </w:r>
    </w:p>
    <w:p w:rsidR="00271379" w:rsidRDefault="000B33DF" w:rsidP="003B709B">
      <w:pPr>
        <w:ind w:firstLine="708"/>
        <w:jc w:val="both"/>
      </w:pPr>
      <w:r>
        <w:t xml:space="preserve">SEGUNDO.- </w:t>
      </w:r>
      <w:r w:rsidR="00271379">
        <w:t>Que dicha posibilidad podrá ser aceptada o no por el trabajador en cuestión, de tal forma que será el propio trabajador/a interesado en acogerse a la jubilación parcial quien deberá comunicarlo a la em</w:t>
      </w:r>
      <w:r w:rsidR="00AF1927">
        <w:t>presa con antelación suficiente, que será como mínimo de un mes antes de la fecha en que deba surtir efecto la jubilación.</w:t>
      </w:r>
    </w:p>
    <w:p w:rsidR="00271379" w:rsidRDefault="000B33DF" w:rsidP="003B709B">
      <w:pPr>
        <w:ind w:firstLine="708"/>
        <w:jc w:val="both"/>
      </w:pPr>
      <w:r>
        <w:t xml:space="preserve">TERCERO.- </w:t>
      </w:r>
      <w:r w:rsidR="00271379">
        <w:t xml:space="preserve">El presente acuerdo será de aplicación </w:t>
      </w:r>
      <w:r w:rsidR="00AF1927">
        <w:t xml:space="preserve">a </w:t>
      </w:r>
      <w:r w:rsidR="00271379">
        <w:t>todos los trabajadores</w:t>
      </w:r>
      <w:r w:rsidR="00AF1927">
        <w:t>, sea cual sea su categoría profesional,</w:t>
      </w:r>
      <w:r w:rsidR="00271379">
        <w:t xml:space="preserve"> contratados de forma directa por la empresa firmante del Acuerdo. </w:t>
      </w:r>
    </w:p>
    <w:p w:rsidR="00271379" w:rsidRDefault="00224623" w:rsidP="003B709B">
      <w:pPr>
        <w:ind w:firstLine="708"/>
        <w:jc w:val="both"/>
      </w:pPr>
      <w:r>
        <w:t>CUART</w:t>
      </w:r>
      <w:r w:rsidR="000B33DF">
        <w:t xml:space="preserve">O.- </w:t>
      </w:r>
      <w:r w:rsidR="00271379">
        <w:t>El ámbito de aplicación</w:t>
      </w:r>
      <w:r w:rsidR="000B33DF">
        <w:t xml:space="preserve"> territorial</w:t>
      </w:r>
      <w:r w:rsidR="00271379">
        <w:t xml:space="preserve"> será el centro de trabajo xxxx (o la empresa). </w:t>
      </w:r>
    </w:p>
    <w:p w:rsidR="00271379" w:rsidRDefault="00224623" w:rsidP="003B709B">
      <w:pPr>
        <w:ind w:firstLine="708"/>
        <w:jc w:val="both"/>
      </w:pPr>
      <w:r>
        <w:t>QUIN</w:t>
      </w:r>
      <w:r w:rsidR="000B33DF">
        <w:t>TO.- El</w:t>
      </w:r>
      <w:r w:rsidR="00B0533A">
        <w:t xml:space="preserve"> presente acuerdo tendrá</w:t>
      </w:r>
      <w:r w:rsidR="000B33DF">
        <w:t xml:space="preserve"> vigencia desde la fecha de su firma, y se le reconoce</w:t>
      </w:r>
      <w:r w:rsidR="00B0533A">
        <w:t xml:space="preserve"> efectos retroactivos respecto a aquellos trabajadores que cumplan con los requisitos legales para acceder a la jubilación parcial y que no la hayan solicitado al día de l</w:t>
      </w:r>
      <w:r w:rsidR="00AF1927">
        <w:t>a fecha del Acu</w:t>
      </w:r>
      <w:r w:rsidR="000B33DF">
        <w:t>erdo. El acuerdo se</w:t>
      </w:r>
      <w:r w:rsidR="00AF1927">
        <w:t xml:space="preserve"> prorrogará de año en año, si no media denuncia previa que deberá realizarse dos meses antes de la fecha en que se firmó el mismo. </w:t>
      </w:r>
    </w:p>
    <w:p w:rsidR="00B0533A" w:rsidRDefault="00B0533A" w:rsidP="00B0533A">
      <w:pPr>
        <w:jc w:val="both"/>
      </w:pPr>
      <w:r>
        <w:tab/>
        <w:t>En xxx a xxx de xxx de xxx</w:t>
      </w:r>
    </w:p>
    <w:sectPr w:rsidR="00B0533A" w:rsidSect="003D4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76CE"/>
    <w:rsid w:val="000276CE"/>
    <w:rsid w:val="000B33DF"/>
    <w:rsid w:val="00224623"/>
    <w:rsid w:val="00271379"/>
    <w:rsid w:val="003B709B"/>
    <w:rsid w:val="003D4396"/>
    <w:rsid w:val="004A5AF9"/>
    <w:rsid w:val="00506510"/>
    <w:rsid w:val="005C0A4C"/>
    <w:rsid w:val="00633735"/>
    <w:rsid w:val="006971A5"/>
    <w:rsid w:val="00865AA1"/>
    <w:rsid w:val="008D598C"/>
    <w:rsid w:val="00912FBC"/>
    <w:rsid w:val="009D76FE"/>
    <w:rsid w:val="00AF1927"/>
    <w:rsid w:val="00B0533A"/>
    <w:rsid w:val="00B258E6"/>
    <w:rsid w:val="00B34409"/>
    <w:rsid w:val="00B932E3"/>
    <w:rsid w:val="00C00ECE"/>
    <w:rsid w:val="00C11C5A"/>
    <w:rsid w:val="00D15270"/>
    <w:rsid w:val="00F2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2013-03-19T21:53:00Z</dcterms:created>
  <dcterms:modified xsi:type="dcterms:W3CDTF">2013-03-19T23:44:00Z</dcterms:modified>
</cp:coreProperties>
</file>